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668" w:rsidRPr="003103E2" w:rsidP="00295668">
      <w:pPr>
        <w:keepNext/>
        <w:suppressAutoHyphens/>
        <w:jc w:val="right"/>
        <w:outlineLvl w:val="0"/>
        <w:rPr>
          <w:bCs/>
          <w:iCs/>
        </w:rPr>
      </w:pPr>
      <w:r w:rsidRPr="003103E2">
        <w:rPr>
          <w:bCs/>
          <w:iCs/>
        </w:rPr>
        <w:t>Дело № 02-5294/2604/2024</w:t>
      </w:r>
    </w:p>
    <w:p w:rsidR="00295668" w:rsidRPr="003103E2" w:rsidP="00295668">
      <w:pPr>
        <w:keepNext/>
        <w:suppressAutoHyphens/>
        <w:jc w:val="right"/>
        <w:outlineLvl w:val="0"/>
        <w:rPr>
          <w:bCs/>
          <w:iCs/>
          <w:sz w:val="27"/>
          <w:szCs w:val="27"/>
        </w:rPr>
      </w:pPr>
      <w:r w:rsidRPr="003103E2">
        <w:rPr>
          <w:bCs/>
          <w:iCs/>
        </w:rPr>
        <w:t>УИД: 86MS0059-01-2024-008533-77</w:t>
      </w:r>
    </w:p>
    <w:p w:rsidR="00295668" w:rsidRPr="003103E2" w:rsidP="00295668">
      <w:pPr>
        <w:keepNext/>
        <w:suppressAutoHyphens/>
        <w:jc w:val="center"/>
        <w:outlineLvl w:val="0"/>
        <w:rPr>
          <w:bCs/>
          <w:iCs/>
          <w:sz w:val="27"/>
          <w:szCs w:val="27"/>
        </w:rPr>
      </w:pPr>
    </w:p>
    <w:p w:rsidR="00295668" w:rsidRPr="003103E2" w:rsidP="00295668">
      <w:pPr>
        <w:keepNext/>
        <w:suppressAutoHyphens/>
        <w:jc w:val="center"/>
        <w:outlineLvl w:val="0"/>
        <w:rPr>
          <w:bCs/>
          <w:iCs/>
          <w:sz w:val="25"/>
          <w:szCs w:val="25"/>
        </w:rPr>
      </w:pPr>
      <w:r w:rsidRPr="003103E2">
        <w:rPr>
          <w:bCs/>
          <w:iCs/>
          <w:sz w:val="25"/>
          <w:szCs w:val="25"/>
        </w:rPr>
        <w:t>РЕШЕНИЕ</w:t>
      </w:r>
    </w:p>
    <w:p w:rsidR="00295668" w:rsidRPr="003103E2" w:rsidP="00295668">
      <w:pPr>
        <w:keepNext/>
        <w:suppressAutoHyphens/>
        <w:jc w:val="center"/>
        <w:outlineLvl w:val="0"/>
        <w:rPr>
          <w:bCs/>
          <w:iCs/>
          <w:sz w:val="25"/>
          <w:szCs w:val="25"/>
        </w:rPr>
      </w:pPr>
      <w:r w:rsidRPr="003103E2">
        <w:rPr>
          <w:bCs/>
          <w:iCs/>
          <w:sz w:val="25"/>
          <w:szCs w:val="25"/>
        </w:rPr>
        <w:t>ИМЕНЕМ РОССИЙСКОЙ ФЕДЕРАЦИИ</w:t>
      </w:r>
    </w:p>
    <w:p w:rsidR="00295668" w:rsidRPr="003103E2" w:rsidP="00295668">
      <w:pPr>
        <w:keepNext/>
        <w:suppressAutoHyphens/>
        <w:jc w:val="center"/>
        <w:outlineLvl w:val="0"/>
        <w:rPr>
          <w:bCs/>
          <w:iCs/>
          <w:sz w:val="25"/>
          <w:szCs w:val="25"/>
        </w:rPr>
      </w:pPr>
      <w:r w:rsidRPr="003103E2">
        <w:rPr>
          <w:bCs/>
          <w:iCs/>
          <w:sz w:val="25"/>
          <w:szCs w:val="25"/>
        </w:rPr>
        <w:t>(резолютивная часть)</w:t>
      </w:r>
    </w:p>
    <w:p w:rsidR="00295668" w:rsidRPr="003103E2" w:rsidP="00295668">
      <w:pPr>
        <w:suppressAutoHyphens/>
        <w:jc w:val="both"/>
        <w:rPr>
          <w:sz w:val="25"/>
          <w:szCs w:val="25"/>
        </w:rPr>
      </w:pPr>
      <w:r w:rsidRPr="003103E2">
        <w:rPr>
          <w:sz w:val="25"/>
          <w:szCs w:val="25"/>
        </w:rPr>
        <w:t xml:space="preserve">3 октября 2024 года </w:t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  <w:t xml:space="preserve">        </w:t>
      </w:r>
      <w:r w:rsidRPr="003103E2">
        <w:rPr>
          <w:sz w:val="25"/>
          <w:szCs w:val="25"/>
        </w:rPr>
        <w:tab/>
        <w:t xml:space="preserve">              город Сургут                                                                                          </w:t>
      </w:r>
    </w:p>
    <w:p w:rsidR="00295668" w:rsidRPr="003103E2" w:rsidP="00295668">
      <w:pPr>
        <w:suppressAutoHyphens/>
        <w:ind w:firstLine="567"/>
        <w:jc w:val="both"/>
        <w:rPr>
          <w:sz w:val="25"/>
          <w:szCs w:val="25"/>
        </w:rPr>
      </w:pPr>
    </w:p>
    <w:p w:rsidR="00295668" w:rsidRPr="003103E2" w:rsidP="00295668">
      <w:pPr>
        <w:suppressAutoHyphens/>
        <w:ind w:firstLine="567"/>
        <w:jc w:val="both"/>
        <w:rPr>
          <w:spacing w:val="-6"/>
          <w:sz w:val="25"/>
          <w:szCs w:val="25"/>
        </w:rPr>
      </w:pPr>
      <w:r w:rsidRPr="003103E2">
        <w:rPr>
          <w:sz w:val="25"/>
          <w:szCs w:val="25"/>
        </w:rPr>
        <w:t xml:space="preserve">Мировой судья судебного участка № 9 </w:t>
      </w:r>
      <w:r w:rsidRPr="003103E2">
        <w:rPr>
          <w:sz w:val="25"/>
          <w:szCs w:val="25"/>
        </w:rPr>
        <w:t>Сургутского</w:t>
      </w:r>
      <w:r w:rsidRPr="003103E2">
        <w:rPr>
          <w:sz w:val="25"/>
          <w:szCs w:val="25"/>
        </w:rPr>
        <w:t xml:space="preserve"> судебного района города окружного значения Сургута </w:t>
      </w:r>
      <w:r w:rsidRPr="003103E2">
        <w:rPr>
          <w:sz w:val="25"/>
          <w:szCs w:val="25"/>
        </w:rPr>
        <w:t>Кужелина</w:t>
      </w:r>
      <w:r w:rsidRPr="003103E2">
        <w:rPr>
          <w:sz w:val="25"/>
          <w:szCs w:val="25"/>
        </w:rPr>
        <w:t xml:space="preserve"> С.С., исполняя обязанности мирового судьи судебного участка № 4 </w:t>
      </w:r>
      <w:r w:rsidRPr="003103E2">
        <w:rPr>
          <w:sz w:val="25"/>
          <w:szCs w:val="25"/>
        </w:rPr>
        <w:t>Сургутского</w:t>
      </w:r>
      <w:r w:rsidRPr="003103E2">
        <w:rPr>
          <w:sz w:val="25"/>
          <w:szCs w:val="25"/>
        </w:rPr>
        <w:t xml:space="preserve"> судебного района города окружного значения Сургута ХМАО-Югры, </w:t>
      </w:r>
      <w:r w:rsidRPr="003103E2">
        <w:rPr>
          <w:spacing w:val="-6"/>
          <w:sz w:val="25"/>
          <w:szCs w:val="25"/>
        </w:rPr>
        <w:t xml:space="preserve">рассмотрев в порядке упрощенного производства гражданское дело по иску </w:t>
      </w:r>
      <w:r w:rsidRPr="003103E2">
        <w:rPr>
          <w:sz w:val="25"/>
          <w:szCs w:val="25"/>
        </w:rPr>
        <w:t xml:space="preserve">ООО "МФК НОВОЕ ФИНАНСИРОВАНИЕ" к Вороновой Елене Владимировне </w:t>
      </w:r>
      <w:r w:rsidRPr="003103E2">
        <w:rPr>
          <w:spacing w:val="-6"/>
          <w:sz w:val="25"/>
          <w:szCs w:val="25"/>
        </w:rPr>
        <w:t xml:space="preserve">о взыскании задолженности по договору займа, судебных расходов, </w:t>
      </w:r>
    </w:p>
    <w:p w:rsidR="00295668" w:rsidRPr="003103E2" w:rsidP="00295668">
      <w:pPr>
        <w:ind w:firstLine="567"/>
        <w:jc w:val="both"/>
        <w:rPr>
          <w:sz w:val="25"/>
          <w:szCs w:val="25"/>
        </w:rPr>
      </w:pPr>
      <w:r w:rsidRPr="003103E2">
        <w:rPr>
          <w:sz w:val="25"/>
          <w:szCs w:val="25"/>
        </w:rPr>
        <w:t xml:space="preserve">руководствуясь </w:t>
      </w:r>
      <w:r w:rsidRPr="003103E2">
        <w:rPr>
          <w:sz w:val="25"/>
          <w:szCs w:val="25"/>
        </w:rPr>
        <w:t>ст.ст</w:t>
      </w:r>
      <w:r w:rsidRPr="003103E2">
        <w:rPr>
          <w:sz w:val="25"/>
          <w:szCs w:val="25"/>
        </w:rPr>
        <w:t>. 232.2, 232.4 Гражданского процессуального кодекса Российской Федерации, мировой судья</w:t>
      </w:r>
    </w:p>
    <w:p w:rsidR="00295668" w:rsidRPr="003103E2" w:rsidP="00295668">
      <w:pPr>
        <w:jc w:val="center"/>
        <w:rPr>
          <w:sz w:val="25"/>
          <w:szCs w:val="25"/>
        </w:rPr>
      </w:pPr>
      <w:r w:rsidRPr="003103E2">
        <w:rPr>
          <w:sz w:val="25"/>
          <w:szCs w:val="25"/>
        </w:rPr>
        <w:t>РЕШИЛ:</w:t>
      </w:r>
    </w:p>
    <w:p w:rsidR="00295668" w:rsidRPr="003103E2" w:rsidP="00295668">
      <w:pPr>
        <w:suppressAutoHyphens/>
        <w:ind w:firstLine="567"/>
        <w:jc w:val="both"/>
        <w:rPr>
          <w:spacing w:val="-6"/>
          <w:sz w:val="25"/>
          <w:szCs w:val="25"/>
        </w:rPr>
      </w:pPr>
      <w:r w:rsidRPr="003103E2">
        <w:rPr>
          <w:spacing w:val="-6"/>
          <w:sz w:val="25"/>
          <w:szCs w:val="25"/>
        </w:rPr>
        <w:t xml:space="preserve">Исковые требования ООО "МФК НОВОЕ ФИНАНСИРОВАНИЕ" к </w:t>
      </w:r>
      <w:r w:rsidRPr="003103E2">
        <w:rPr>
          <w:sz w:val="25"/>
          <w:szCs w:val="25"/>
        </w:rPr>
        <w:t xml:space="preserve">Вороновой Елене Владимировне </w:t>
      </w:r>
      <w:r w:rsidRPr="003103E2">
        <w:rPr>
          <w:spacing w:val="-6"/>
          <w:sz w:val="25"/>
          <w:szCs w:val="25"/>
        </w:rPr>
        <w:t xml:space="preserve">о взыскании задолженности по договору займа, судебных расходов – удовлетворить частично. </w:t>
      </w:r>
    </w:p>
    <w:p w:rsidR="00295668" w:rsidRPr="003103E2" w:rsidP="00295668">
      <w:pPr>
        <w:ind w:firstLine="567"/>
        <w:jc w:val="both"/>
        <w:rPr>
          <w:spacing w:val="-6"/>
          <w:sz w:val="25"/>
          <w:szCs w:val="25"/>
        </w:rPr>
      </w:pPr>
      <w:r w:rsidRPr="003103E2">
        <w:rPr>
          <w:spacing w:val="-6"/>
          <w:sz w:val="25"/>
          <w:szCs w:val="25"/>
        </w:rPr>
        <w:t xml:space="preserve">Взыскать с Вороновой Елены Владимировны </w:t>
      </w:r>
      <w:r w:rsidRPr="003103E2">
        <w:rPr>
          <w:sz w:val="25"/>
          <w:szCs w:val="25"/>
        </w:rPr>
        <w:t>(паспорт РФ</w:t>
      </w:r>
      <w:r w:rsidRPr="003103E2">
        <w:rPr>
          <w:sz w:val="25"/>
          <w:szCs w:val="25"/>
        </w:rPr>
        <w:t xml:space="preserve">) </w:t>
      </w:r>
      <w:r w:rsidRPr="003103E2">
        <w:rPr>
          <w:spacing w:val="-6"/>
          <w:sz w:val="25"/>
          <w:szCs w:val="25"/>
        </w:rPr>
        <w:t xml:space="preserve">в пользу ООО "МФК НОВОЕ ФИНАНСИРОВАНИЕ" </w:t>
      </w:r>
      <w:r w:rsidRPr="003103E2">
        <w:rPr>
          <w:sz w:val="25"/>
          <w:szCs w:val="25"/>
        </w:rPr>
        <w:t xml:space="preserve">(ИНН 6162073437) </w:t>
      </w:r>
      <w:r w:rsidRPr="003103E2">
        <w:rPr>
          <w:spacing w:val="-6"/>
          <w:sz w:val="25"/>
          <w:szCs w:val="25"/>
        </w:rPr>
        <w:t xml:space="preserve">сумму задолженности по договору займа № НФ-986/2310907 от 20.06.2023 г. за период с 21.06.2023 г. по 04.07.2024 г. в размере 25000 руб. 00 </w:t>
      </w:r>
      <w:r w:rsidRPr="003103E2">
        <w:rPr>
          <w:spacing w:val="-6"/>
          <w:sz w:val="25"/>
          <w:szCs w:val="25"/>
        </w:rPr>
        <w:t>коп.,</w:t>
      </w:r>
      <w:r w:rsidRPr="003103E2">
        <w:rPr>
          <w:spacing w:val="-6"/>
          <w:sz w:val="25"/>
          <w:szCs w:val="25"/>
        </w:rPr>
        <w:t xml:space="preserve"> расходы по оказанию юридических услуг в размере 2000 руб. 00 коп., почтовые расходы в размере 84 руб. 60 коп., расходы по уплате государственной пошлины в размере 950 руб. 00 коп.. </w:t>
      </w:r>
    </w:p>
    <w:p w:rsidR="00295668" w:rsidRPr="003103E2" w:rsidP="00295668">
      <w:pPr>
        <w:ind w:firstLine="567"/>
        <w:jc w:val="both"/>
        <w:rPr>
          <w:sz w:val="25"/>
          <w:szCs w:val="25"/>
        </w:rPr>
      </w:pPr>
      <w:r w:rsidRPr="003103E2">
        <w:rPr>
          <w:spacing w:val="-6"/>
          <w:sz w:val="25"/>
          <w:szCs w:val="25"/>
        </w:rPr>
        <w:t xml:space="preserve">Разъяснить, что </w:t>
      </w:r>
      <w:r w:rsidRPr="003103E2">
        <w:rPr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95668" w:rsidRPr="003103E2" w:rsidP="0029566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103E2">
        <w:rPr>
          <w:sz w:val="25"/>
          <w:szCs w:val="25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95668" w:rsidRPr="003103E2" w:rsidP="0029566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103E2">
        <w:rPr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295668" w:rsidRPr="003103E2" w:rsidP="0029566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103E2">
        <w:rPr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295668" w:rsidRPr="003103E2" w:rsidP="0029566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103E2">
        <w:rPr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3103E2">
        <w:rPr>
          <w:spacing w:val="-6"/>
          <w:sz w:val="25"/>
          <w:szCs w:val="25"/>
        </w:rPr>
        <w:t xml:space="preserve">в апелляционном порядке в </w:t>
      </w:r>
      <w:r w:rsidRPr="003103E2">
        <w:rPr>
          <w:spacing w:val="-6"/>
          <w:sz w:val="25"/>
          <w:szCs w:val="25"/>
        </w:rPr>
        <w:t>Сургутский</w:t>
      </w:r>
      <w:r w:rsidRPr="003103E2">
        <w:rPr>
          <w:spacing w:val="-6"/>
          <w:sz w:val="25"/>
          <w:szCs w:val="25"/>
        </w:rPr>
        <w:t xml:space="preserve"> городской суд Ханты-Мансийского автономного округа – Югры </w:t>
      </w:r>
      <w:r w:rsidRPr="003103E2">
        <w:rPr>
          <w:sz w:val="25"/>
          <w:szCs w:val="25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3103E2">
        <w:rPr>
          <w:spacing w:val="-6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 w:rsidRPr="003103E2">
        <w:rPr>
          <w:sz w:val="25"/>
          <w:szCs w:val="25"/>
        </w:rPr>
        <w:t xml:space="preserve">9 </w:t>
      </w:r>
      <w:r w:rsidRPr="003103E2">
        <w:rPr>
          <w:sz w:val="25"/>
          <w:szCs w:val="25"/>
        </w:rPr>
        <w:t>Сургутского</w:t>
      </w:r>
      <w:r w:rsidRPr="003103E2">
        <w:rPr>
          <w:sz w:val="25"/>
          <w:szCs w:val="25"/>
        </w:rPr>
        <w:t xml:space="preserve"> судебного района города окружного значения Сургута.</w:t>
      </w:r>
    </w:p>
    <w:p w:rsidR="00295668" w:rsidRPr="003103E2" w:rsidP="00295668">
      <w:pPr>
        <w:suppressAutoHyphens/>
        <w:ind w:firstLine="567"/>
        <w:jc w:val="both"/>
        <w:rPr>
          <w:sz w:val="25"/>
          <w:szCs w:val="25"/>
        </w:rPr>
      </w:pPr>
    </w:p>
    <w:p w:rsidR="00295668" w:rsidRPr="003103E2" w:rsidP="00295668">
      <w:pPr>
        <w:suppressAutoHyphens/>
        <w:ind w:firstLine="567"/>
        <w:jc w:val="both"/>
        <w:rPr>
          <w:sz w:val="25"/>
          <w:szCs w:val="25"/>
        </w:rPr>
      </w:pPr>
      <w:r w:rsidRPr="003103E2">
        <w:rPr>
          <w:sz w:val="25"/>
          <w:szCs w:val="25"/>
        </w:rPr>
        <w:t xml:space="preserve">Мировой судья </w:t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</w:r>
      <w:r w:rsidRPr="003103E2">
        <w:rPr>
          <w:sz w:val="25"/>
          <w:szCs w:val="25"/>
        </w:rPr>
        <w:tab/>
        <w:t xml:space="preserve">                      С.С. </w:t>
      </w:r>
      <w:r w:rsidRPr="003103E2">
        <w:rPr>
          <w:sz w:val="25"/>
          <w:szCs w:val="25"/>
        </w:rPr>
        <w:t>Кужелина</w:t>
      </w:r>
      <w:r w:rsidRPr="003103E2">
        <w:rPr>
          <w:sz w:val="25"/>
          <w:szCs w:val="25"/>
        </w:rPr>
        <w:t xml:space="preserve"> </w:t>
      </w:r>
    </w:p>
    <w:p w:rsidR="00295668" w:rsidRPr="00623327" w:rsidP="00295668">
      <w:pPr>
        <w:ind w:firstLine="567"/>
        <w:jc w:val="both"/>
        <w:rPr>
          <w:sz w:val="22"/>
          <w:szCs w:val="22"/>
        </w:rPr>
      </w:pPr>
    </w:p>
    <w:p w:rsidR="006C314E"/>
    <w:sectPr w:rsidSect="000F6F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http://sr-srg-pkms1/xlp9/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68"/>
    <w:rsid w:val="000944D5"/>
    <w:rsid w:val="00295668"/>
    <w:rsid w:val="003103E2"/>
    <w:rsid w:val="00402F8D"/>
    <w:rsid w:val="00623327"/>
    <w:rsid w:val="006C314E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302299-59B1-4CE0-AF8B-D15F86CC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56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5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956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95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